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22" w:rsidRPr="00037B22" w:rsidRDefault="00B44E1B" w:rsidP="00037B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b/>
          <w:bCs/>
          <w:sz w:val="28"/>
          <w:szCs w:val="28"/>
          <w:lang w:val="en-US"/>
        </w:rPr>
        <w:t xml:space="preserve">Resting-state networks and brain connectivity in </w:t>
      </w:r>
      <w:r w:rsidR="00037B22" w:rsidRPr="00037B22">
        <w:rPr>
          <w:rStyle w:val="normaltextrun"/>
          <w:b/>
          <w:bCs/>
          <w:sz w:val="28"/>
          <w:szCs w:val="28"/>
          <w:lang w:val="en-US"/>
        </w:rPr>
        <w:t>elderly patients with asymptomatic unilateral internal carotid artery</w:t>
      </w:r>
      <w:r>
        <w:rPr>
          <w:rStyle w:val="normaltextrun"/>
          <w:b/>
          <w:bCs/>
          <w:sz w:val="28"/>
          <w:szCs w:val="28"/>
          <w:lang w:val="en-US"/>
        </w:rPr>
        <w:t xml:space="preserve"> </w:t>
      </w:r>
      <w:r w:rsidRPr="00037B22">
        <w:rPr>
          <w:rStyle w:val="normaltextrun"/>
          <w:b/>
          <w:bCs/>
          <w:sz w:val="28"/>
          <w:szCs w:val="28"/>
          <w:lang w:val="en-US"/>
        </w:rPr>
        <w:t>stenosis</w:t>
      </w:r>
      <w:r w:rsidR="00037B22" w:rsidRPr="00037B22">
        <w:rPr>
          <w:rStyle w:val="eop"/>
          <w:sz w:val="28"/>
          <w:szCs w:val="28"/>
          <w:lang w:val="en-US"/>
        </w:rPr>
        <w:t> </w:t>
      </w:r>
    </w:p>
    <w:p w:rsidR="00037B22" w:rsidRPr="00563AFF" w:rsidRDefault="00037B22" w:rsidP="00037B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2"/>
          <w:lang w:val="en-US"/>
        </w:rPr>
      </w:pPr>
      <w:r w:rsidRPr="00037B22">
        <w:rPr>
          <w:rStyle w:val="eop"/>
          <w:lang w:val="en-US"/>
        </w:rPr>
        <w:t> </w:t>
      </w:r>
    </w:p>
    <w:p w:rsidR="00563AFF" w:rsidRDefault="00563AFF" w:rsidP="00037B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563AFF">
        <w:rPr>
          <w:rStyle w:val="normaltextrun"/>
        </w:rPr>
        <w:t>P.</w:t>
      </w:r>
      <w:r w:rsidR="00037B22" w:rsidRPr="00563AFF">
        <w:rPr>
          <w:rStyle w:val="normaltextrun"/>
        </w:rPr>
        <w:t>H. R.</w:t>
      </w:r>
      <w:r w:rsidR="00037B22" w:rsidRPr="00563AFF">
        <w:rPr>
          <w:rStyle w:val="apple-converted-space"/>
        </w:rPr>
        <w:t> </w:t>
      </w:r>
      <w:r>
        <w:rPr>
          <w:rStyle w:val="normaltextrun"/>
        </w:rPr>
        <w:t>da Silva</w:t>
      </w:r>
      <w:r w:rsidR="00037B22" w:rsidRPr="00563AFF">
        <w:rPr>
          <w:rStyle w:val="normaltextrun"/>
          <w:sz w:val="19"/>
          <w:szCs w:val="19"/>
          <w:vertAlign w:val="superscript"/>
        </w:rPr>
        <w:t>1</w:t>
      </w:r>
      <w:r w:rsidR="00037B22" w:rsidRPr="00563AFF">
        <w:rPr>
          <w:rStyle w:val="normaltextrun"/>
        </w:rPr>
        <w:t>,</w:t>
      </w:r>
      <w:r>
        <w:rPr>
          <w:rStyle w:val="normaltextrun"/>
        </w:rPr>
        <w:t xml:space="preserve"> A.P.A. Camargo</w:t>
      </w:r>
      <w:r w:rsidRPr="00563AFF">
        <w:rPr>
          <w:rStyle w:val="normaltextrun"/>
          <w:vertAlign w:val="superscript"/>
        </w:rPr>
        <w:t>2</w:t>
      </w:r>
      <w:r>
        <w:rPr>
          <w:rStyle w:val="normaltextrun"/>
        </w:rPr>
        <w:t>, O.M. Pontes-Neto</w:t>
      </w:r>
      <w:r w:rsidRPr="00563AFF">
        <w:rPr>
          <w:rStyle w:val="normaltextrun"/>
          <w:vertAlign w:val="superscript"/>
        </w:rPr>
        <w:t>2</w:t>
      </w:r>
      <w:r>
        <w:rPr>
          <w:rStyle w:val="normaltextrun"/>
        </w:rPr>
        <w:t>,</w:t>
      </w:r>
      <w:r w:rsidR="00037B22" w:rsidRPr="00563AFF">
        <w:rPr>
          <w:rStyle w:val="apple-converted-space"/>
        </w:rPr>
        <w:t> </w:t>
      </w:r>
      <w:r>
        <w:rPr>
          <w:rStyle w:val="normaltextrun"/>
        </w:rPr>
        <w:t>R.F. Leoni</w:t>
      </w:r>
      <w:r w:rsidR="00037B22" w:rsidRPr="00563AFF">
        <w:rPr>
          <w:rStyle w:val="normaltextrun"/>
          <w:sz w:val="19"/>
          <w:szCs w:val="19"/>
          <w:vertAlign w:val="superscript"/>
        </w:rPr>
        <w:t>1</w:t>
      </w:r>
    </w:p>
    <w:p w:rsidR="00037B22" w:rsidRPr="00563AFF" w:rsidRDefault="00037B22" w:rsidP="00037B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563AFF">
        <w:rPr>
          <w:rStyle w:val="normaltextrun"/>
          <w:sz w:val="16"/>
          <w:szCs w:val="16"/>
        </w:rPr>
        <w:t> </w:t>
      </w:r>
      <w:r w:rsidRPr="00563AFF">
        <w:rPr>
          <w:rStyle w:val="eop"/>
          <w:sz w:val="16"/>
          <w:szCs w:val="16"/>
        </w:rPr>
        <w:t> </w:t>
      </w:r>
    </w:p>
    <w:p w:rsidR="00563AFF" w:rsidRDefault="00037B22" w:rsidP="00037B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  <w:szCs w:val="20"/>
          <w:lang w:val="en-US"/>
        </w:rPr>
      </w:pPr>
      <w:r w:rsidRPr="00563AFF">
        <w:rPr>
          <w:rStyle w:val="normaltextrun"/>
          <w:sz w:val="16"/>
          <w:szCs w:val="16"/>
          <w:vertAlign w:val="superscript"/>
          <w:lang w:val="en-US"/>
        </w:rPr>
        <w:t>1</w:t>
      </w:r>
      <w:r w:rsidR="00563AFF">
        <w:rPr>
          <w:rStyle w:val="normaltextrun"/>
          <w:sz w:val="20"/>
          <w:szCs w:val="20"/>
          <w:lang w:val="en-US"/>
        </w:rPr>
        <w:t>Depart</w:t>
      </w:r>
      <w:r w:rsidRPr="00563AFF">
        <w:rPr>
          <w:rStyle w:val="normaltextrun"/>
          <w:sz w:val="20"/>
          <w:szCs w:val="20"/>
          <w:lang w:val="en-US"/>
        </w:rPr>
        <w:t xml:space="preserve">ment </w:t>
      </w:r>
      <w:r w:rsidR="00563AFF">
        <w:rPr>
          <w:rStyle w:val="normaltextrun"/>
          <w:sz w:val="20"/>
          <w:szCs w:val="20"/>
          <w:lang w:val="en-US"/>
        </w:rPr>
        <w:t>of Physics</w:t>
      </w:r>
      <w:r w:rsidR="00563AFF">
        <w:rPr>
          <w:rStyle w:val="apple-converted-space"/>
          <w:sz w:val="20"/>
          <w:szCs w:val="20"/>
          <w:lang w:val="en-US"/>
        </w:rPr>
        <w:t>,</w:t>
      </w:r>
      <w:r w:rsidRPr="00563AFF">
        <w:rPr>
          <w:rStyle w:val="apple-converted-space"/>
          <w:sz w:val="20"/>
          <w:szCs w:val="20"/>
          <w:lang w:val="en-US"/>
        </w:rPr>
        <w:t> </w:t>
      </w:r>
      <w:r w:rsidRPr="00563AFF">
        <w:rPr>
          <w:rStyle w:val="normaltextrun"/>
          <w:sz w:val="20"/>
          <w:szCs w:val="20"/>
          <w:lang w:val="en-US"/>
        </w:rPr>
        <w:t>FFCLRP, USP</w:t>
      </w:r>
      <w:r w:rsidR="00563AFF">
        <w:rPr>
          <w:rStyle w:val="normaltextrun"/>
          <w:sz w:val="20"/>
          <w:szCs w:val="20"/>
          <w:lang w:val="en-US"/>
        </w:rPr>
        <w:t xml:space="preserve">, </w:t>
      </w:r>
      <w:proofErr w:type="spellStart"/>
      <w:r w:rsidR="00563AFF">
        <w:rPr>
          <w:rStyle w:val="normaltextrun"/>
          <w:sz w:val="20"/>
          <w:szCs w:val="20"/>
          <w:lang w:val="en-US"/>
        </w:rPr>
        <w:t>Ribeirão</w:t>
      </w:r>
      <w:proofErr w:type="spellEnd"/>
      <w:r w:rsidR="00563AFF">
        <w:rPr>
          <w:rStyle w:val="normaltextrun"/>
          <w:sz w:val="20"/>
          <w:szCs w:val="20"/>
          <w:lang w:val="en-US"/>
        </w:rPr>
        <w:t xml:space="preserve"> </w:t>
      </w:r>
      <w:proofErr w:type="spellStart"/>
      <w:r w:rsidR="00563AFF">
        <w:rPr>
          <w:rStyle w:val="normaltextrun"/>
          <w:sz w:val="20"/>
          <w:szCs w:val="20"/>
          <w:lang w:val="en-US"/>
        </w:rPr>
        <w:t>Preto</w:t>
      </w:r>
      <w:proofErr w:type="spellEnd"/>
      <w:r w:rsidR="00563AFF">
        <w:rPr>
          <w:rStyle w:val="normaltextrun"/>
          <w:sz w:val="20"/>
          <w:szCs w:val="20"/>
          <w:lang w:val="en-US"/>
        </w:rPr>
        <w:t>, Brazil</w:t>
      </w:r>
    </w:p>
    <w:p w:rsidR="00563AFF" w:rsidRPr="00563AFF" w:rsidRDefault="00563AFF" w:rsidP="00563A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16"/>
          <w:szCs w:val="16"/>
          <w:vertAlign w:val="superscript"/>
          <w:lang w:val="en-US"/>
        </w:rPr>
        <w:t>2</w:t>
      </w:r>
      <w:r>
        <w:rPr>
          <w:rStyle w:val="normaltextrun"/>
          <w:sz w:val="20"/>
          <w:szCs w:val="20"/>
          <w:lang w:val="en-US"/>
        </w:rPr>
        <w:t>Depart</w:t>
      </w:r>
      <w:r w:rsidRPr="00563AFF">
        <w:rPr>
          <w:rStyle w:val="normaltextrun"/>
          <w:sz w:val="20"/>
          <w:szCs w:val="20"/>
          <w:lang w:val="en-US"/>
        </w:rPr>
        <w:t xml:space="preserve">ment </w:t>
      </w:r>
      <w:r>
        <w:rPr>
          <w:rStyle w:val="normaltextrun"/>
          <w:sz w:val="20"/>
          <w:szCs w:val="20"/>
          <w:lang w:val="en-US"/>
        </w:rPr>
        <w:t>of Neurosciences and Behavioral Science</w:t>
      </w:r>
      <w:r>
        <w:rPr>
          <w:rStyle w:val="apple-converted-space"/>
          <w:sz w:val="20"/>
          <w:szCs w:val="20"/>
          <w:lang w:val="en-US"/>
        </w:rPr>
        <w:t>,</w:t>
      </w:r>
      <w:r w:rsidRPr="00563AFF">
        <w:rPr>
          <w:rStyle w:val="apple-converted-space"/>
          <w:sz w:val="20"/>
          <w:szCs w:val="20"/>
          <w:lang w:val="en-US"/>
        </w:rPr>
        <w:t> </w:t>
      </w:r>
      <w:r w:rsidRPr="00563AFF">
        <w:rPr>
          <w:rStyle w:val="normaltextrun"/>
          <w:sz w:val="20"/>
          <w:szCs w:val="20"/>
          <w:lang w:val="en-US"/>
        </w:rPr>
        <w:t>F</w:t>
      </w:r>
      <w:r>
        <w:rPr>
          <w:rStyle w:val="normaltextrun"/>
          <w:sz w:val="20"/>
          <w:szCs w:val="20"/>
          <w:lang w:val="en-US"/>
        </w:rPr>
        <w:t>M</w:t>
      </w:r>
      <w:r w:rsidRPr="00563AFF">
        <w:rPr>
          <w:rStyle w:val="normaltextrun"/>
          <w:sz w:val="20"/>
          <w:szCs w:val="20"/>
          <w:lang w:val="en-US"/>
        </w:rPr>
        <w:t>RP, USP</w:t>
      </w:r>
      <w:r>
        <w:rPr>
          <w:rStyle w:val="normaltextrun"/>
          <w:sz w:val="20"/>
          <w:szCs w:val="20"/>
          <w:lang w:val="en-US"/>
        </w:rPr>
        <w:t xml:space="preserve">, </w:t>
      </w:r>
      <w:proofErr w:type="spellStart"/>
      <w:r>
        <w:rPr>
          <w:rStyle w:val="normaltextrun"/>
          <w:sz w:val="20"/>
          <w:szCs w:val="20"/>
          <w:lang w:val="en-US"/>
        </w:rPr>
        <w:t>Ribeirão</w:t>
      </w:r>
      <w:proofErr w:type="spellEnd"/>
      <w:r>
        <w:rPr>
          <w:rStyle w:val="normaltextrun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sz w:val="20"/>
          <w:szCs w:val="20"/>
          <w:lang w:val="en-US"/>
        </w:rPr>
        <w:t>Preto</w:t>
      </w:r>
      <w:proofErr w:type="spellEnd"/>
      <w:r>
        <w:rPr>
          <w:rStyle w:val="normaltextrun"/>
          <w:sz w:val="20"/>
          <w:szCs w:val="20"/>
          <w:lang w:val="en-US"/>
        </w:rPr>
        <w:t>, Brazil</w:t>
      </w:r>
      <w:r w:rsidRPr="00563AFF">
        <w:rPr>
          <w:rStyle w:val="eop"/>
          <w:sz w:val="20"/>
          <w:szCs w:val="20"/>
          <w:lang w:val="en-US"/>
        </w:rPr>
        <w:t> </w:t>
      </w:r>
    </w:p>
    <w:p w:rsidR="00037B22" w:rsidRPr="00563AFF" w:rsidRDefault="00037B22" w:rsidP="00037B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563AFF">
        <w:rPr>
          <w:rStyle w:val="eop"/>
          <w:lang w:val="en-US"/>
        </w:rPr>
        <w:t> </w:t>
      </w:r>
    </w:p>
    <w:p w:rsidR="00037B22" w:rsidRPr="00563AFF" w:rsidRDefault="00037B22" w:rsidP="00563AF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563AFF">
        <w:rPr>
          <w:rStyle w:val="normaltextrun"/>
          <w:b/>
          <w:bCs/>
          <w:lang w:val="en-US"/>
        </w:rPr>
        <w:t>Introduction:</w:t>
      </w:r>
      <w:r w:rsidRPr="00563AFF">
        <w:rPr>
          <w:rStyle w:val="normaltextrun"/>
          <w:lang w:val="en-US"/>
        </w:rPr>
        <w:t> </w:t>
      </w:r>
      <w:r w:rsidR="00563AFF">
        <w:rPr>
          <w:rStyle w:val="normaltextrun"/>
          <w:lang w:val="en-US"/>
        </w:rPr>
        <w:t>A</w:t>
      </w:r>
      <w:r w:rsidRPr="00563AFF">
        <w:rPr>
          <w:rStyle w:val="normaltextrun"/>
          <w:lang w:val="en-US"/>
        </w:rPr>
        <w:t>symptomatic</w:t>
      </w:r>
      <w:r w:rsidR="00563AFF">
        <w:rPr>
          <w:rStyle w:val="normaltextrun"/>
          <w:lang w:val="en-US"/>
        </w:rPr>
        <w:t xml:space="preserve"> unilateral</w:t>
      </w:r>
      <w:r w:rsidRPr="00563AFF">
        <w:rPr>
          <w:rStyle w:val="normaltextrun"/>
          <w:lang w:val="en-US"/>
        </w:rPr>
        <w:t xml:space="preserve"> </w:t>
      </w:r>
      <w:r w:rsidR="00563AFF">
        <w:rPr>
          <w:rStyle w:val="normaltextrun"/>
          <w:lang w:val="en-US"/>
        </w:rPr>
        <w:t xml:space="preserve">internal </w:t>
      </w:r>
      <w:r w:rsidRPr="00563AFF">
        <w:rPr>
          <w:rStyle w:val="normaltextrun"/>
          <w:lang w:val="en-US"/>
        </w:rPr>
        <w:t>carotid stenosis has been a</w:t>
      </w:r>
      <w:r w:rsidRPr="00563AFF">
        <w:rPr>
          <w:rStyle w:val="normaltextrun"/>
          <w:color w:val="000000"/>
          <w:lang w:val="en-US"/>
        </w:rPr>
        <w:t>ssociated with</w:t>
      </w:r>
      <w:r w:rsidRPr="00563AFF">
        <w:rPr>
          <w:rStyle w:val="apple-converted-space"/>
          <w:color w:val="000000"/>
          <w:lang w:val="en-US"/>
        </w:rPr>
        <w:t> </w:t>
      </w:r>
      <w:r w:rsidR="002C3E2E">
        <w:rPr>
          <w:rStyle w:val="apple-converted-space"/>
          <w:color w:val="000000"/>
          <w:lang w:val="en-US"/>
        </w:rPr>
        <w:t xml:space="preserve">brain </w:t>
      </w:r>
      <w:r w:rsidR="00563AFF">
        <w:rPr>
          <w:rStyle w:val="normaltextrun"/>
          <w:color w:val="000000"/>
          <w:lang w:val="en-US"/>
        </w:rPr>
        <w:t>hemodynamic</w:t>
      </w:r>
      <w:r w:rsidRPr="00563AFF">
        <w:rPr>
          <w:rStyle w:val="normaltextrun"/>
          <w:color w:val="000000"/>
          <w:lang w:val="en-US"/>
        </w:rPr>
        <w:t xml:space="preserve"> changes and</w:t>
      </w:r>
      <w:r w:rsidRPr="00563AFF">
        <w:rPr>
          <w:rStyle w:val="apple-converted-space"/>
          <w:color w:val="000000"/>
          <w:lang w:val="en-US"/>
        </w:rPr>
        <w:t> </w:t>
      </w:r>
      <w:r w:rsidRPr="00563AFF">
        <w:rPr>
          <w:rStyle w:val="normaltextrun"/>
          <w:color w:val="000000"/>
          <w:lang w:val="en-US"/>
        </w:rPr>
        <w:t>cognitive</w:t>
      </w:r>
      <w:r w:rsidRPr="00563AFF">
        <w:rPr>
          <w:rStyle w:val="apple-converted-space"/>
          <w:color w:val="000000"/>
          <w:lang w:val="en-US"/>
        </w:rPr>
        <w:t> </w:t>
      </w:r>
      <w:r w:rsidR="00563AFF">
        <w:rPr>
          <w:rStyle w:val="normaltextrun"/>
          <w:color w:val="000000"/>
          <w:lang w:val="en-US"/>
        </w:rPr>
        <w:t>impairment [</w:t>
      </w:r>
      <w:r w:rsidR="00CD388D" w:rsidRPr="00CD388D">
        <w:rPr>
          <w:rStyle w:val="normaltextrun"/>
          <w:lang w:val="en-US"/>
        </w:rPr>
        <w:t>1</w:t>
      </w:r>
      <w:r w:rsidR="00563AFF">
        <w:rPr>
          <w:rStyle w:val="normaltextrun"/>
          <w:color w:val="000000"/>
          <w:lang w:val="en-US"/>
        </w:rPr>
        <w:t xml:space="preserve">]. However, the effects on brain functional connectivity is not totally clear. Therefore, </w:t>
      </w:r>
      <w:r w:rsidR="002C3E2E">
        <w:rPr>
          <w:rStyle w:val="normaltextrun"/>
          <w:color w:val="000000"/>
          <w:lang w:val="en-US"/>
        </w:rPr>
        <w:t xml:space="preserve">the present study aims to </w:t>
      </w:r>
      <w:r w:rsidR="002C3E2E" w:rsidRPr="00076884">
        <w:rPr>
          <w:rStyle w:val="normaltextrun"/>
          <w:lang w:val="en-US"/>
        </w:rPr>
        <w:t>asses</w:t>
      </w:r>
      <w:r w:rsidR="00C553E6" w:rsidRPr="00076884">
        <w:rPr>
          <w:rStyle w:val="normaltextrun"/>
          <w:lang w:val="en-US"/>
        </w:rPr>
        <w:t>s</w:t>
      </w:r>
      <w:r w:rsidR="002C3E2E">
        <w:rPr>
          <w:rStyle w:val="normaltextrun"/>
          <w:color w:val="000000"/>
          <w:lang w:val="en-US"/>
        </w:rPr>
        <w:t xml:space="preserve"> changes in functional connectivity and their relation to cognitive decline </w:t>
      </w:r>
      <w:r w:rsidRPr="00563AFF">
        <w:rPr>
          <w:rStyle w:val="normaltextrun"/>
          <w:color w:val="000000"/>
          <w:lang w:val="en-US"/>
        </w:rPr>
        <w:t>in a group of patients at</w:t>
      </w:r>
      <w:r w:rsidRPr="00563AFF">
        <w:rPr>
          <w:rStyle w:val="apple-converted-space"/>
          <w:color w:val="000000"/>
          <w:lang w:val="en-US"/>
        </w:rPr>
        <w:t> </w:t>
      </w:r>
      <w:r w:rsidRPr="00563AFF">
        <w:rPr>
          <w:rStyle w:val="spellingerror"/>
          <w:color w:val="000000"/>
          <w:lang w:val="en-US"/>
        </w:rPr>
        <w:t>presymptomatic</w:t>
      </w:r>
      <w:r w:rsidRPr="00563AFF">
        <w:rPr>
          <w:rStyle w:val="apple-converted-space"/>
          <w:color w:val="000000"/>
          <w:lang w:val="en-US"/>
        </w:rPr>
        <w:t> </w:t>
      </w:r>
      <w:r w:rsidRPr="00563AFF">
        <w:rPr>
          <w:rStyle w:val="normaltextrun"/>
          <w:color w:val="000000"/>
          <w:lang w:val="en-US"/>
        </w:rPr>
        <w:t>stage.</w:t>
      </w:r>
      <w:r w:rsidRPr="00563AFF">
        <w:rPr>
          <w:rStyle w:val="eop"/>
          <w:lang w:val="en-US"/>
        </w:rPr>
        <w:t> </w:t>
      </w:r>
    </w:p>
    <w:p w:rsidR="00037B22" w:rsidRPr="00563AFF" w:rsidRDefault="00037B22" w:rsidP="00563AF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  <w:lang w:val="en-US"/>
        </w:rPr>
      </w:pPr>
      <w:r w:rsidRPr="00563AFF">
        <w:rPr>
          <w:rStyle w:val="eop"/>
          <w:lang w:val="en-US"/>
        </w:rPr>
        <w:t> </w:t>
      </w:r>
    </w:p>
    <w:p w:rsidR="00037B22" w:rsidRPr="00076884" w:rsidRDefault="005C4DDA" w:rsidP="00563A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4173D18" wp14:editId="5A8F8946">
            <wp:simplePos x="0" y="0"/>
            <wp:positionH relativeFrom="margin">
              <wp:posOffset>3756850</wp:posOffset>
            </wp:positionH>
            <wp:positionV relativeFrom="margin">
              <wp:posOffset>4397589</wp:posOffset>
            </wp:positionV>
            <wp:extent cx="2371725" cy="1676400"/>
            <wp:effectExtent l="0" t="0" r="0" b="0"/>
            <wp:wrapSquare wrapText="bothSides"/>
            <wp:docPr id="2" name="Picture 1" descr="audi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B22" w:rsidRPr="00563AFF">
        <w:rPr>
          <w:rStyle w:val="normaltextrun"/>
          <w:b/>
          <w:bCs/>
          <w:lang w:val="en-US"/>
        </w:rPr>
        <w:t>Materials and Methods:</w:t>
      </w:r>
      <w:r w:rsidR="00BF2228">
        <w:rPr>
          <w:rStyle w:val="normaltextrun"/>
          <w:b/>
          <w:bCs/>
          <w:lang w:val="en-US"/>
        </w:rPr>
        <w:t xml:space="preserve"> </w:t>
      </w:r>
      <w:r w:rsidR="00BF2228">
        <w:rPr>
          <w:rStyle w:val="normaltextrun"/>
          <w:bCs/>
          <w:lang w:val="en-US"/>
        </w:rPr>
        <w:t xml:space="preserve">Two </w:t>
      </w:r>
      <w:r w:rsidR="00BF2228" w:rsidRPr="00563AFF">
        <w:rPr>
          <w:rStyle w:val="normaltextrun"/>
          <w:lang w:val="en-US"/>
        </w:rPr>
        <w:t>elderly patients with asymptomatic</w:t>
      </w:r>
      <w:r w:rsidR="00BF2228" w:rsidRPr="00563AFF">
        <w:rPr>
          <w:rStyle w:val="apple-converted-space"/>
          <w:lang w:val="en-US"/>
        </w:rPr>
        <w:t> </w:t>
      </w:r>
      <w:r w:rsidR="00BF2228" w:rsidRPr="00563AFF">
        <w:rPr>
          <w:rStyle w:val="normaltextrun"/>
          <w:lang w:val="en-US"/>
        </w:rPr>
        <w:t>stenosis</w:t>
      </w:r>
      <w:r w:rsidR="00BF2228" w:rsidRPr="00563AFF">
        <w:rPr>
          <w:rStyle w:val="apple-converted-space"/>
          <w:lang w:val="en-US"/>
        </w:rPr>
        <w:t> </w:t>
      </w:r>
      <w:r w:rsidR="00BF2228" w:rsidRPr="00563AFF">
        <w:rPr>
          <w:rStyle w:val="normaltextrun"/>
          <w:lang w:val="en-US"/>
        </w:rPr>
        <w:t>of</w:t>
      </w:r>
      <w:r w:rsidR="00BF2228" w:rsidRPr="00563AFF">
        <w:rPr>
          <w:rStyle w:val="apple-converted-space"/>
          <w:lang w:val="en-US"/>
        </w:rPr>
        <w:t> </w:t>
      </w:r>
      <w:r w:rsidR="00BF2228">
        <w:rPr>
          <w:rStyle w:val="apple-converted-space"/>
          <w:lang w:val="en-US"/>
        </w:rPr>
        <w:t>the right</w:t>
      </w:r>
      <w:r w:rsidR="00BF2228" w:rsidRPr="00563AFF">
        <w:rPr>
          <w:rStyle w:val="normaltextrun"/>
          <w:lang w:val="en-US"/>
        </w:rPr>
        <w:t xml:space="preserve"> internal carotid</w:t>
      </w:r>
      <w:r w:rsidR="00BF2228" w:rsidRPr="00563AFF">
        <w:rPr>
          <w:rStyle w:val="apple-converted-space"/>
          <w:lang w:val="en-US"/>
        </w:rPr>
        <w:t> </w:t>
      </w:r>
      <w:r w:rsidR="00BF2228" w:rsidRPr="00563AFF">
        <w:rPr>
          <w:rStyle w:val="normaltextrun"/>
          <w:lang w:val="en-US"/>
        </w:rPr>
        <w:t>artery</w:t>
      </w:r>
      <w:r w:rsidR="00BF2228">
        <w:rPr>
          <w:rStyle w:val="normaltextrun"/>
          <w:lang w:val="en-US"/>
        </w:rPr>
        <w:t xml:space="preserve"> </w:t>
      </w:r>
      <w:r w:rsidR="00BF2228" w:rsidRPr="00563AFF">
        <w:rPr>
          <w:rStyle w:val="normaltextrun"/>
          <w:lang w:val="en-US"/>
        </w:rPr>
        <w:t>and three healthy</w:t>
      </w:r>
      <w:r w:rsidR="00BF2228">
        <w:rPr>
          <w:rStyle w:val="normaltextrun"/>
          <w:lang w:val="en-US"/>
        </w:rPr>
        <w:t xml:space="preserve"> elderly volunteers participated in this study. </w:t>
      </w:r>
      <w:r w:rsidR="00BF2228" w:rsidRPr="009C7BD4">
        <w:rPr>
          <w:lang w:val="en-US"/>
        </w:rPr>
        <w:t>All participants read a</w:t>
      </w:r>
      <w:r w:rsidR="00BF2228">
        <w:rPr>
          <w:lang w:val="en-US"/>
        </w:rPr>
        <w:t>nd</w:t>
      </w:r>
      <w:r w:rsidR="00BF2228" w:rsidRPr="009C7BD4">
        <w:rPr>
          <w:lang w:val="en-US"/>
        </w:rPr>
        <w:t xml:space="preserve"> signed an informed consent approved by the Ethics in Research Committee of </w:t>
      </w:r>
      <w:r w:rsidR="00BF2228">
        <w:rPr>
          <w:lang w:val="en-US"/>
        </w:rPr>
        <w:t xml:space="preserve">the </w:t>
      </w:r>
      <w:r w:rsidR="00BF2228" w:rsidRPr="009C7BD4">
        <w:rPr>
          <w:lang w:val="en-US"/>
        </w:rPr>
        <w:t>Clinical Hospital of Ribeir</w:t>
      </w:r>
      <w:r w:rsidR="00BF2228">
        <w:rPr>
          <w:lang w:val="en-US"/>
        </w:rPr>
        <w:t>a</w:t>
      </w:r>
      <w:r w:rsidR="00BF2228" w:rsidRPr="009C7BD4">
        <w:rPr>
          <w:lang w:val="en-US"/>
        </w:rPr>
        <w:t xml:space="preserve">o </w:t>
      </w:r>
      <w:proofErr w:type="spellStart"/>
      <w:r w:rsidR="00BF2228" w:rsidRPr="009C7BD4">
        <w:rPr>
          <w:lang w:val="en-US"/>
        </w:rPr>
        <w:t>Preto</w:t>
      </w:r>
      <w:proofErr w:type="spellEnd"/>
      <w:r w:rsidR="00BF2228" w:rsidRPr="009C7BD4">
        <w:rPr>
          <w:lang w:val="en-US"/>
        </w:rPr>
        <w:t xml:space="preserve"> (HCFMRP) before participating in the study</w:t>
      </w:r>
      <w:r w:rsidR="00BF2228">
        <w:rPr>
          <w:lang w:val="en-US"/>
        </w:rPr>
        <w:t xml:space="preserve">. </w:t>
      </w:r>
      <w:r w:rsidR="00BF2228" w:rsidRPr="00574EE8">
        <w:rPr>
          <w:lang w:val="en-US"/>
        </w:rPr>
        <w:t xml:space="preserve">Experiments were performed on a 3T Philips </w:t>
      </w:r>
      <w:proofErr w:type="spellStart"/>
      <w:r w:rsidR="00BF2228" w:rsidRPr="00574EE8">
        <w:rPr>
          <w:lang w:val="en-US"/>
        </w:rPr>
        <w:t>Achieva</w:t>
      </w:r>
      <w:proofErr w:type="spellEnd"/>
      <w:r w:rsidR="00BF2228" w:rsidRPr="00574EE8">
        <w:rPr>
          <w:lang w:val="en-US"/>
        </w:rPr>
        <w:t xml:space="preserve"> System (Philips </w:t>
      </w:r>
      <w:proofErr w:type="spellStart"/>
      <w:r w:rsidR="00BF2228">
        <w:rPr>
          <w:lang w:val="en-US"/>
        </w:rPr>
        <w:t>Achieva</w:t>
      </w:r>
      <w:proofErr w:type="spellEnd"/>
      <w:r w:rsidR="00BF2228">
        <w:rPr>
          <w:lang w:val="en-US"/>
        </w:rPr>
        <w:t>, The Netherlands), using</w:t>
      </w:r>
      <w:r w:rsidR="00BF2228" w:rsidRPr="00574EE8">
        <w:rPr>
          <w:lang w:val="en-US"/>
        </w:rPr>
        <w:t xml:space="preserve"> </w:t>
      </w:r>
      <w:r w:rsidR="00BF2228">
        <w:rPr>
          <w:lang w:val="en-US"/>
        </w:rPr>
        <w:t>32</w:t>
      </w:r>
      <w:r w:rsidR="00BF2228" w:rsidRPr="00574EE8">
        <w:rPr>
          <w:lang w:val="en-US"/>
        </w:rPr>
        <w:t>-channel head coil recept</w:t>
      </w:r>
      <w:r w:rsidR="00BF2228">
        <w:rPr>
          <w:lang w:val="en-US"/>
        </w:rPr>
        <w:t xml:space="preserve">ion and body coil transmission. </w:t>
      </w:r>
      <w:r w:rsidR="00BF2228" w:rsidRPr="00D63494">
        <w:rPr>
          <w:lang w:val="en-US"/>
        </w:rPr>
        <w:t>BOLD</w:t>
      </w:r>
      <w:r w:rsidR="00BF2228">
        <w:rPr>
          <w:lang w:val="en-US"/>
        </w:rPr>
        <w:t>-fMRI</w:t>
      </w:r>
      <w:r w:rsidR="00BF2228" w:rsidRPr="00D63494">
        <w:rPr>
          <w:lang w:val="en-US"/>
        </w:rPr>
        <w:t xml:space="preserve"> image</w:t>
      </w:r>
      <w:r w:rsidR="00BF2228">
        <w:rPr>
          <w:lang w:val="en-US"/>
        </w:rPr>
        <w:t>s were acquired at resting state using a 2D EPI sequence</w:t>
      </w:r>
      <w:r w:rsidR="00BF2228" w:rsidRPr="00D63494">
        <w:rPr>
          <w:lang w:val="en-US"/>
        </w:rPr>
        <w:t xml:space="preserve"> with the following parameters: TR/TE = 2000/30 ms, excitation angle = 90</w:t>
      </w:r>
      <w:r w:rsidR="00BF2228">
        <w:rPr>
          <w:lang w:val="en-US"/>
        </w:rPr>
        <w:t>°</w:t>
      </w:r>
      <w:r w:rsidR="00BF2228" w:rsidRPr="00D63494">
        <w:rPr>
          <w:lang w:val="en-US"/>
        </w:rPr>
        <w:t>, number of slices</w:t>
      </w:r>
      <w:r w:rsidR="00BF2228">
        <w:rPr>
          <w:lang w:val="en-US"/>
        </w:rPr>
        <w:t xml:space="preserve"> = 31</w:t>
      </w:r>
      <w:r w:rsidR="00BF2228" w:rsidRPr="00D63494">
        <w:rPr>
          <w:lang w:val="en-US"/>
        </w:rPr>
        <w:t>, slice thickness = 4 mm, interval between slices (gap) = 0.5 mm, number of repetitions = 320.</w:t>
      </w:r>
      <w:r w:rsidR="00BF2228">
        <w:rPr>
          <w:lang w:val="en-US"/>
        </w:rPr>
        <w:t xml:space="preserve"> For</w:t>
      </w:r>
      <w:r w:rsidR="00BF2228" w:rsidRPr="00D63494">
        <w:rPr>
          <w:lang w:val="en-US"/>
        </w:rPr>
        <w:t xml:space="preserve"> ana</w:t>
      </w:r>
      <w:r w:rsidR="00BF2228">
        <w:rPr>
          <w:lang w:val="en-US"/>
        </w:rPr>
        <w:t xml:space="preserve">tomic </w:t>
      </w:r>
      <w:r w:rsidR="00BF2228" w:rsidRPr="00D63494">
        <w:rPr>
          <w:lang w:val="en-US"/>
        </w:rPr>
        <w:t>reference</w:t>
      </w:r>
      <w:r w:rsidR="00BF2228">
        <w:rPr>
          <w:lang w:val="en-US"/>
        </w:rPr>
        <w:t>, images</w:t>
      </w:r>
      <w:r w:rsidR="00BF2228" w:rsidRPr="00D63494">
        <w:rPr>
          <w:lang w:val="en-US"/>
        </w:rPr>
        <w:t xml:space="preserve"> were acquired using a T1-weighted</w:t>
      </w:r>
      <w:r w:rsidR="00BF2228">
        <w:rPr>
          <w:lang w:val="en-US"/>
        </w:rPr>
        <w:t xml:space="preserve"> GE </w:t>
      </w:r>
      <w:r w:rsidR="00BF2228" w:rsidRPr="00D63494">
        <w:rPr>
          <w:lang w:val="en-US"/>
        </w:rPr>
        <w:t>sequence with the following parameters: TR</w:t>
      </w:r>
      <w:r w:rsidR="00BF2228">
        <w:rPr>
          <w:lang w:val="en-US"/>
        </w:rPr>
        <w:t>/TE</w:t>
      </w:r>
      <w:r w:rsidR="00BF2228" w:rsidRPr="00D63494">
        <w:rPr>
          <w:lang w:val="en-US"/>
        </w:rPr>
        <w:t xml:space="preserve"> = </w:t>
      </w:r>
      <w:r w:rsidR="00BF2228">
        <w:rPr>
          <w:lang w:val="en-US"/>
        </w:rPr>
        <w:t>7/</w:t>
      </w:r>
      <w:r w:rsidR="00BF2228" w:rsidRPr="00574EE8">
        <w:rPr>
          <w:lang w:val="en-US"/>
        </w:rPr>
        <w:t>3.</w:t>
      </w:r>
      <w:r w:rsidR="00BF2228">
        <w:rPr>
          <w:lang w:val="en-US"/>
        </w:rPr>
        <w:t>1</w:t>
      </w:r>
      <w:r w:rsidR="00BF2228" w:rsidRPr="00574EE8">
        <w:rPr>
          <w:lang w:val="en-US"/>
        </w:rPr>
        <w:t xml:space="preserve"> ms</w:t>
      </w:r>
      <w:r w:rsidR="00BF2228" w:rsidRPr="00D63494">
        <w:rPr>
          <w:lang w:val="en-US"/>
        </w:rPr>
        <w:t>, excitation angle = 8</w:t>
      </w:r>
      <w:r w:rsidR="00BF2228">
        <w:rPr>
          <w:lang w:val="en-US"/>
        </w:rPr>
        <w:t>°</w:t>
      </w:r>
      <w:r w:rsidR="00BF2228" w:rsidRPr="00D63494">
        <w:rPr>
          <w:lang w:val="en-US"/>
        </w:rPr>
        <w:t>, FOV = 240 x 240 mm</w:t>
      </w:r>
      <w:r w:rsidR="00BF2228" w:rsidRPr="00B46DAC">
        <w:rPr>
          <w:vertAlign w:val="superscript"/>
          <w:lang w:val="en-US"/>
        </w:rPr>
        <w:t>2</w:t>
      </w:r>
      <w:r w:rsidR="00BF2228" w:rsidRPr="00D63494">
        <w:rPr>
          <w:lang w:val="en-US"/>
        </w:rPr>
        <w:t>, number of slices = 160, slice thickness = 1 mm.</w:t>
      </w:r>
      <w:r w:rsidR="00FB1086">
        <w:rPr>
          <w:rStyle w:val="eop"/>
          <w:lang w:val="en-US"/>
        </w:rPr>
        <w:t xml:space="preserve"> </w:t>
      </w:r>
      <w:r w:rsidR="00FB1086" w:rsidRPr="00076884">
        <w:rPr>
          <w:rStyle w:val="normaltextrun"/>
          <w:lang w:val="en-US"/>
        </w:rPr>
        <w:t>R</w:t>
      </w:r>
      <w:r w:rsidR="00037B22" w:rsidRPr="00076884">
        <w:rPr>
          <w:rStyle w:val="normaltextrun"/>
          <w:lang w:val="en-US"/>
        </w:rPr>
        <w:t xml:space="preserve">esting state networks were assessed </w:t>
      </w:r>
      <w:r w:rsidR="00FB1086" w:rsidRPr="00076884">
        <w:rPr>
          <w:rStyle w:val="normaltextrun"/>
          <w:lang w:val="en-US"/>
        </w:rPr>
        <w:t>u</w:t>
      </w:r>
      <w:r w:rsidR="00037B22" w:rsidRPr="00076884">
        <w:rPr>
          <w:rStyle w:val="normaltextrun"/>
          <w:lang w:val="en-US"/>
        </w:rPr>
        <w:t>sing</w:t>
      </w:r>
      <w:r w:rsidR="00037B22" w:rsidRPr="00076884">
        <w:rPr>
          <w:rStyle w:val="apple-converted-space"/>
          <w:lang w:val="en-US"/>
        </w:rPr>
        <w:t> </w:t>
      </w:r>
      <w:r w:rsidR="00037B22" w:rsidRPr="00076884">
        <w:rPr>
          <w:rStyle w:val="normaltextrun"/>
          <w:lang w:val="en-US"/>
        </w:rPr>
        <w:t>Independent</w:t>
      </w:r>
      <w:r w:rsidR="00037B22" w:rsidRPr="00076884">
        <w:rPr>
          <w:rStyle w:val="apple-converted-space"/>
          <w:lang w:val="en-US"/>
        </w:rPr>
        <w:t> </w:t>
      </w:r>
      <w:r w:rsidR="00037B22" w:rsidRPr="00076884">
        <w:rPr>
          <w:rStyle w:val="normaltextrun"/>
          <w:lang w:val="en-US"/>
        </w:rPr>
        <w:t>Component Analysis</w:t>
      </w:r>
      <w:r w:rsidR="00FB1086" w:rsidRPr="00076884">
        <w:rPr>
          <w:rStyle w:val="normaltextrun"/>
          <w:lang w:val="en-US"/>
        </w:rPr>
        <w:t xml:space="preserve"> (ICA)</w:t>
      </w:r>
      <w:r w:rsidR="00037B22" w:rsidRPr="00076884">
        <w:rPr>
          <w:rStyle w:val="normaltextrun"/>
          <w:lang w:val="en-US"/>
        </w:rPr>
        <w:t xml:space="preserve"> with</w:t>
      </w:r>
      <w:r w:rsidR="00037B22" w:rsidRPr="00076884">
        <w:rPr>
          <w:rStyle w:val="apple-converted-space"/>
          <w:lang w:val="en-US"/>
        </w:rPr>
        <w:t> </w:t>
      </w:r>
      <w:r w:rsidR="00CD388D" w:rsidRPr="00076884">
        <w:rPr>
          <w:rStyle w:val="normaltextrun"/>
          <w:lang w:val="en-US"/>
        </w:rPr>
        <w:t>GIFT GROUP-ICA and</w:t>
      </w:r>
      <w:r w:rsidR="00C553E6" w:rsidRPr="00076884">
        <w:rPr>
          <w:rStyle w:val="normaltextrun"/>
          <w:lang w:val="en-US"/>
        </w:rPr>
        <w:t xml:space="preserve"> functional connectivity w</w:t>
      </w:r>
      <w:r w:rsidRPr="00076884">
        <w:rPr>
          <w:rStyle w:val="normaltextrun"/>
          <w:lang w:val="en-US"/>
        </w:rPr>
        <w:t xml:space="preserve">ere </w:t>
      </w:r>
      <w:r w:rsidR="00C553E6" w:rsidRPr="00076884">
        <w:rPr>
          <w:rStyle w:val="normaltextrun"/>
          <w:lang w:val="en-US"/>
        </w:rPr>
        <w:t>studied</w:t>
      </w:r>
      <w:r w:rsidRPr="00076884">
        <w:rPr>
          <w:rStyle w:val="normaltextrun"/>
          <w:lang w:val="en-US"/>
        </w:rPr>
        <w:t xml:space="preserve"> by graph analysis </w:t>
      </w:r>
      <w:r w:rsidR="00C553E6" w:rsidRPr="00076884">
        <w:rPr>
          <w:rStyle w:val="normaltextrun"/>
          <w:lang w:val="en-US"/>
        </w:rPr>
        <w:t>using</w:t>
      </w:r>
      <w:r w:rsidR="00CD388D" w:rsidRPr="00076884">
        <w:rPr>
          <w:rStyle w:val="normaltextrun"/>
          <w:lang w:val="en-US"/>
        </w:rPr>
        <w:t xml:space="preserve"> </w:t>
      </w:r>
      <w:r w:rsidR="00037B22" w:rsidRPr="00076884">
        <w:rPr>
          <w:rStyle w:val="normaltextrun"/>
          <w:lang w:val="en-US"/>
        </w:rPr>
        <w:t>CONN</w:t>
      </w:r>
      <w:r w:rsidR="00C553E6" w:rsidRPr="00076884">
        <w:rPr>
          <w:rStyle w:val="normaltextrun"/>
          <w:lang w:val="en-US"/>
        </w:rPr>
        <w:t xml:space="preserve">, Brain Connectivity </w:t>
      </w:r>
      <w:r w:rsidRPr="00076884">
        <w:rPr>
          <w:rStyle w:val="normaltextrun"/>
          <w:lang w:val="en-US"/>
        </w:rPr>
        <w:t xml:space="preserve">Toolbox </w:t>
      </w:r>
      <w:r w:rsidR="00C553E6" w:rsidRPr="00076884">
        <w:rPr>
          <w:rStyle w:val="normaltextrun"/>
          <w:lang w:val="en-US"/>
        </w:rPr>
        <w:t>and Connectome Viewer</w:t>
      </w:r>
      <w:r w:rsidR="00037B22" w:rsidRPr="00076884">
        <w:rPr>
          <w:rStyle w:val="normaltextrun"/>
          <w:lang w:val="en-US"/>
        </w:rPr>
        <w:t xml:space="preserve"> </w:t>
      </w:r>
      <w:r w:rsidR="00CD388D" w:rsidRPr="00076884">
        <w:rPr>
          <w:rStyle w:val="normaltextrun"/>
          <w:lang w:val="en-US"/>
        </w:rPr>
        <w:t>toolboxes</w:t>
      </w:r>
      <w:r w:rsidR="00037B22" w:rsidRPr="00076884">
        <w:rPr>
          <w:rStyle w:val="normaltextrun"/>
          <w:lang w:val="en-US"/>
        </w:rPr>
        <w:t>.</w:t>
      </w:r>
      <w:r w:rsidR="00037B22" w:rsidRPr="00076884">
        <w:rPr>
          <w:rStyle w:val="eop"/>
          <w:lang w:val="en-US"/>
        </w:rPr>
        <w:t> </w:t>
      </w:r>
    </w:p>
    <w:p w:rsidR="00BF2228" w:rsidRPr="00076884" w:rsidRDefault="00BF2228" w:rsidP="00563A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:rsidR="00CD388D" w:rsidRPr="00563AFF" w:rsidRDefault="00705768" w:rsidP="00CD38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07688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96.3pt;width:177.85pt;height:27.9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631F6D" w:rsidRPr="00631F6D" w:rsidRDefault="00631F6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31F6D">
                    <w:rPr>
                      <w:sz w:val="18"/>
                      <w:szCs w:val="18"/>
                      <w:lang w:val="en-US"/>
                    </w:rPr>
                    <w:t>Figure 1: Auditory network of the (A) healthy control and (b) patient groups.</w:t>
                  </w:r>
                </w:p>
              </w:txbxContent>
            </v:textbox>
          </v:shape>
        </w:pict>
      </w:r>
      <w:r w:rsidR="00037B22" w:rsidRPr="00076884">
        <w:rPr>
          <w:rStyle w:val="normaltextrun"/>
          <w:b/>
          <w:bCs/>
          <w:lang w:val="en-US"/>
        </w:rPr>
        <w:t>Results:</w:t>
      </w:r>
      <w:r w:rsidR="00037B22" w:rsidRPr="00076884">
        <w:rPr>
          <w:rStyle w:val="apple-converted-space"/>
          <w:lang w:val="en-US"/>
        </w:rPr>
        <w:t> </w:t>
      </w:r>
      <w:r w:rsidR="00CD388D" w:rsidRPr="00076884">
        <w:rPr>
          <w:rStyle w:val="apple-converted-space"/>
          <w:lang w:val="en-US"/>
        </w:rPr>
        <w:t>C</w:t>
      </w:r>
      <w:r w:rsidR="00B44E1B" w:rsidRPr="00076884">
        <w:rPr>
          <w:rStyle w:val="normaltextrun"/>
          <w:lang w:val="en-US"/>
        </w:rPr>
        <w:t xml:space="preserve">ompared with </w:t>
      </w:r>
      <w:r w:rsidR="00037B22" w:rsidRPr="00076884">
        <w:rPr>
          <w:rStyle w:val="normaltextrun"/>
          <w:lang w:val="en-US"/>
        </w:rPr>
        <w:t>controls,</w:t>
      </w:r>
      <w:r w:rsidR="00037B22" w:rsidRPr="00076884">
        <w:rPr>
          <w:rStyle w:val="apple-converted-space"/>
          <w:lang w:val="en-US"/>
        </w:rPr>
        <w:t> </w:t>
      </w:r>
      <w:r w:rsidR="00037B22" w:rsidRPr="00076884">
        <w:rPr>
          <w:rStyle w:val="normaltextrun"/>
          <w:lang w:val="en-US"/>
        </w:rPr>
        <w:t>patients</w:t>
      </w:r>
      <w:r w:rsidR="00037B22" w:rsidRPr="00076884">
        <w:rPr>
          <w:rStyle w:val="apple-converted-space"/>
          <w:lang w:val="en-US"/>
        </w:rPr>
        <w:t> </w:t>
      </w:r>
      <w:r w:rsidR="00037B22" w:rsidRPr="00076884">
        <w:rPr>
          <w:rStyle w:val="normaltextrun"/>
          <w:lang w:val="en-US"/>
        </w:rPr>
        <w:t>showed</w:t>
      </w:r>
      <w:r w:rsidR="00037B22" w:rsidRPr="00076884">
        <w:rPr>
          <w:rStyle w:val="apple-converted-space"/>
          <w:lang w:val="en-US"/>
        </w:rPr>
        <w:t> </w:t>
      </w:r>
      <w:r w:rsidR="00037B22" w:rsidRPr="00076884">
        <w:rPr>
          <w:rStyle w:val="normaltextrun"/>
          <w:lang w:val="en-US"/>
        </w:rPr>
        <w:t xml:space="preserve">marked </w:t>
      </w:r>
      <w:r w:rsidR="00C553E6" w:rsidRPr="00076884">
        <w:rPr>
          <w:rStyle w:val="normaltextrun"/>
          <w:lang w:val="en-US"/>
        </w:rPr>
        <w:t>changes in cluster size of some</w:t>
      </w:r>
      <w:r w:rsidR="00037B22" w:rsidRPr="00076884">
        <w:rPr>
          <w:rStyle w:val="apple-converted-space"/>
          <w:lang w:val="en-US"/>
        </w:rPr>
        <w:t> </w:t>
      </w:r>
      <w:r w:rsidR="00037B22" w:rsidRPr="00076884">
        <w:rPr>
          <w:rStyle w:val="normaltextrun"/>
          <w:lang w:val="en-US"/>
        </w:rPr>
        <w:t>resting</w:t>
      </w:r>
      <w:r w:rsidR="00CD388D" w:rsidRPr="00076884">
        <w:rPr>
          <w:rStyle w:val="normaltextrun"/>
          <w:lang w:val="en-US"/>
        </w:rPr>
        <w:t xml:space="preserve"> state networks </w:t>
      </w:r>
      <w:r w:rsidR="00076884" w:rsidRPr="00076884">
        <w:rPr>
          <w:rStyle w:val="normaltextrun"/>
          <w:lang w:val="en-US"/>
        </w:rPr>
        <w:t>in</w:t>
      </w:r>
      <w:r w:rsidR="00076884">
        <w:rPr>
          <w:rStyle w:val="normaltextrun"/>
          <w:lang w:val="en-US"/>
        </w:rPr>
        <w:t xml:space="preserve"> </w:t>
      </w:r>
      <w:r w:rsidR="00076884" w:rsidRPr="00076884">
        <w:rPr>
          <w:rStyle w:val="normaltextrun"/>
          <w:lang w:val="en-US"/>
        </w:rPr>
        <w:t>group</w:t>
      </w:r>
      <w:r w:rsidR="00CD388D" w:rsidRPr="00076884">
        <w:rPr>
          <w:rStyle w:val="normaltextrun"/>
          <w:lang w:val="en-US"/>
        </w:rPr>
        <w:t xml:space="preserve"> </w:t>
      </w:r>
      <w:r w:rsidR="00076884" w:rsidRPr="00076884">
        <w:rPr>
          <w:rStyle w:val="normaltextrun"/>
          <w:lang w:val="en-US"/>
        </w:rPr>
        <w:t>and</w:t>
      </w:r>
      <w:r w:rsidR="00CD388D" w:rsidRPr="00076884">
        <w:rPr>
          <w:rStyle w:val="normaltextrun"/>
          <w:lang w:val="en-US"/>
        </w:rPr>
        <w:t xml:space="preserve"> individual analysis. As an example, figure 1 shows the auditory network for both groups.</w:t>
      </w:r>
      <w:r w:rsidR="00C553E6" w:rsidRPr="00076884">
        <w:rPr>
          <w:rStyle w:val="normaltextrun"/>
          <w:lang w:val="en-US"/>
        </w:rPr>
        <w:t xml:space="preserve"> Moreover, graph analysis showed </w:t>
      </w:r>
      <w:r w:rsidR="005C4DDA" w:rsidRPr="00076884">
        <w:rPr>
          <w:rStyle w:val="normaltextrun"/>
          <w:lang w:val="en-US"/>
        </w:rPr>
        <w:t>“</w:t>
      </w:r>
      <w:r w:rsidR="00C553E6" w:rsidRPr="00076884">
        <w:rPr>
          <w:rStyle w:val="normaltextrun"/>
          <w:lang w:val="en-US"/>
        </w:rPr>
        <w:t>degree</w:t>
      </w:r>
      <w:r w:rsidR="005C4DDA" w:rsidRPr="00076884">
        <w:rPr>
          <w:rStyle w:val="normaltextrun"/>
          <w:lang w:val="en-US"/>
        </w:rPr>
        <w:t>”</w:t>
      </w:r>
      <w:r w:rsidR="00C553E6" w:rsidRPr="00076884">
        <w:rPr>
          <w:rStyle w:val="normaltextrun"/>
          <w:lang w:val="en-US"/>
        </w:rPr>
        <w:t xml:space="preserve"> and</w:t>
      </w:r>
      <w:r w:rsidR="00CD388D" w:rsidRPr="00076884">
        <w:rPr>
          <w:rStyle w:val="normaltextrun"/>
          <w:lang w:val="en-US"/>
        </w:rPr>
        <w:t xml:space="preserve"> </w:t>
      </w:r>
      <w:r w:rsidR="005C4DDA" w:rsidRPr="00076884">
        <w:rPr>
          <w:rStyle w:val="normaltextrun"/>
          <w:lang w:val="en-US"/>
        </w:rPr>
        <w:t>“</w:t>
      </w:r>
      <w:r w:rsidR="00CD388D" w:rsidRPr="00076884">
        <w:rPr>
          <w:rStyle w:val="normaltextrun"/>
          <w:lang w:val="en-US"/>
        </w:rPr>
        <w:t>global efficiency</w:t>
      </w:r>
      <w:r w:rsidR="005C4DDA" w:rsidRPr="00076884">
        <w:rPr>
          <w:rStyle w:val="normaltextrun"/>
          <w:lang w:val="en-US"/>
        </w:rPr>
        <w:t>”</w:t>
      </w:r>
      <w:r w:rsidR="00CD388D" w:rsidRPr="00076884">
        <w:rPr>
          <w:rStyle w:val="normaltextrun"/>
          <w:lang w:val="en-US"/>
        </w:rPr>
        <w:t xml:space="preserve"> impairment in the hemisphere </w:t>
      </w:r>
      <w:r w:rsidR="00CD388D" w:rsidRPr="00076884">
        <w:rPr>
          <w:rStyle w:val="spellingerror"/>
          <w:shd w:val="clear" w:color="auto" w:fill="FFFFFF"/>
          <w:lang w:val="en-US"/>
        </w:rPr>
        <w:t>ipsilatera</w:t>
      </w:r>
      <w:r w:rsidR="00CD388D" w:rsidRPr="00563AFF">
        <w:rPr>
          <w:rStyle w:val="spellingerror"/>
          <w:color w:val="000000"/>
          <w:shd w:val="clear" w:color="auto" w:fill="FFFFFF"/>
          <w:lang w:val="en-US"/>
        </w:rPr>
        <w:t>l</w:t>
      </w:r>
      <w:r w:rsidR="00CD388D">
        <w:rPr>
          <w:rStyle w:val="apple-converted-space"/>
          <w:color w:val="000000"/>
          <w:shd w:val="clear" w:color="auto" w:fill="FFFFFF"/>
          <w:lang w:val="en-US"/>
        </w:rPr>
        <w:t xml:space="preserve"> </w:t>
      </w:r>
      <w:r w:rsidR="00CD388D">
        <w:rPr>
          <w:rStyle w:val="normaltextrun"/>
          <w:lang w:val="en-US"/>
        </w:rPr>
        <w:t xml:space="preserve">to the stenosis. However, data from more patients has to be used in graph analysis to get </w:t>
      </w:r>
      <w:r w:rsidR="00076884">
        <w:rPr>
          <w:rStyle w:val="normaltextrun"/>
          <w:lang w:val="en-US"/>
        </w:rPr>
        <w:t>results that are more robust</w:t>
      </w:r>
      <w:r w:rsidR="00CD388D">
        <w:rPr>
          <w:rStyle w:val="normaltextrun"/>
          <w:lang w:val="en-US"/>
        </w:rPr>
        <w:t>.</w:t>
      </w:r>
    </w:p>
    <w:p w:rsidR="00037B22" w:rsidRDefault="00037B22" w:rsidP="00563A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:rsidR="00037B22" w:rsidRPr="00563AFF" w:rsidRDefault="00037B22" w:rsidP="00563AF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  <w:lang w:val="en-US"/>
        </w:rPr>
      </w:pPr>
      <w:r w:rsidRPr="00563AFF">
        <w:rPr>
          <w:rStyle w:val="normaltextrun"/>
          <w:b/>
          <w:bCs/>
          <w:lang w:val="en-US"/>
        </w:rPr>
        <w:t>Discussion:</w:t>
      </w:r>
      <w:r w:rsidR="00750F97">
        <w:rPr>
          <w:rStyle w:val="normaltextrun"/>
          <w:b/>
          <w:bCs/>
          <w:lang w:val="en-US"/>
        </w:rPr>
        <w:t xml:space="preserve"> </w:t>
      </w:r>
      <w:r w:rsidR="00750F97">
        <w:rPr>
          <w:rStyle w:val="normaltextrun"/>
          <w:lang w:val="en-US"/>
        </w:rPr>
        <w:t xml:space="preserve">Even at </w:t>
      </w:r>
      <w:r w:rsidR="00750F97" w:rsidRPr="00563AFF">
        <w:rPr>
          <w:rStyle w:val="spellingerror"/>
          <w:color w:val="000000"/>
          <w:lang w:val="en-US"/>
        </w:rPr>
        <w:t>presymptomatic</w:t>
      </w:r>
      <w:r w:rsidR="00750F97" w:rsidRPr="00563AFF">
        <w:rPr>
          <w:rStyle w:val="apple-converted-space"/>
          <w:color w:val="000000"/>
          <w:lang w:val="en-US"/>
        </w:rPr>
        <w:t> </w:t>
      </w:r>
      <w:r w:rsidR="00750F97" w:rsidRPr="00563AFF">
        <w:rPr>
          <w:rStyle w:val="normaltextrun"/>
          <w:color w:val="000000"/>
          <w:lang w:val="en-US"/>
        </w:rPr>
        <w:t>stage</w:t>
      </w:r>
      <w:r w:rsidR="00750F97">
        <w:rPr>
          <w:rStyle w:val="normaltextrun"/>
          <w:color w:val="000000"/>
          <w:lang w:val="en-US"/>
        </w:rPr>
        <w:t>,</w:t>
      </w:r>
      <w:r w:rsidRPr="00563AFF">
        <w:rPr>
          <w:rStyle w:val="apple-converted-space"/>
          <w:lang w:val="en-US"/>
        </w:rPr>
        <w:t> </w:t>
      </w:r>
      <w:r w:rsidR="00750F97">
        <w:rPr>
          <w:rStyle w:val="normaltextrun"/>
          <w:lang w:val="en-US"/>
        </w:rPr>
        <w:t>compromised</w:t>
      </w:r>
      <w:r w:rsidR="00074382">
        <w:rPr>
          <w:rStyle w:val="normaltextrun"/>
          <w:lang w:val="en-US"/>
        </w:rPr>
        <w:t xml:space="preserve"> resting state networks</w:t>
      </w:r>
      <w:r w:rsidRPr="00563AFF">
        <w:rPr>
          <w:rStyle w:val="normaltextrun"/>
          <w:lang w:val="en-US"/>
        </w:rPr>
        <w:t xml:space="preserve"> are probably due to</w:t>
      </w:r>
      <w:r w:rsidR="00074382">
        <w:rPr>
          <w:rStyle w:val="normaltextrun"/>
          <w:lang w:val="en-US"/>
        </w:rPr>
        <w:t xml:space="preserve"> the</w:t>
      </w:r>
      <w:r w:rsidRPr="00563AFF">
        <w:rPr>
          <w:rStyle w:val="apple-converted-space"/>
          <w:lang w:val="en-US"/>
        </w:rPr>
        <w:t> </w:t>
      </w:r>
      <w:r w:rsidRPr="00563AFF">
        <w:rPr>
          <w:rStyle w:val="normaltextrun"/>
          <w:lang w:val="en-US"/>
        </w:rPr>
        <w:t xml:space="preserve">presence of </w:t>
      </w:r>
      <w:r w:rsidR="00074382">
        <w:rPr>
          <w:rStyle w:val="normaltextrun"/>
          <w:lang w:val="en-US"/>
        </w:rPr>
        <w:t>unilateral</w:t>
      </w:r>
      <w:r w:rsidRPr="00563AFF">
        <w:rPr>
          <w:rStyle w:val="normaltextrun"/>
          <w:lang w:val="en-US"/>
        </w:rPr>
        <w:t xml:space="preserve"> carotid stenosis</w:t>
      </w:r>
      <w:r w:rsidR="00750F97">
        <w:rPr>
          <w:rStyle w:val="normaltextrun"/>
          <w:lang w:val="en-US"/>
        </w:rPr>
        <w:t xml:space="preserve"> [1, 2]</w:t>
      </w:r>
      <w:r w:rsidR="00074382">
        <w:rPr>
          <w:rStyle w:val="normaltextrun"/>
          <w:lang w:val="en-US"/>
        </w:rPr>
        <w:t xml:space="preserve">, </w:t>
      </w:r>
      <w:r w:rsidR="00750F97">
        <w:rPr>
          <w:rStyle w:val="normaltextrun"/>
          <w:color w:val="000000"/>
          <w:lang w:val="en-US"/>
        </w:rPr>
        <w:t xml:space="preserve">which causes impairment in cerebral hemodynamics and, likely, disruption of ipsilateral hemisphere connectivity [3]. </w:t>
      </w:r>
    </w:p>
    <w:p w:rsidR="00037B22" w:rsidRPr="00563AFF" w:rsidRDefault="00037B22" w:rsidP="00563AFF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  <w:lang w:val="en-US"/>
        </w:rPr>
      </w:pPr>
      <w:r w:rsidRPr="00563AFF">
        <w:rPr>
          <w:rStyle w:val="eop"/>
          <w:lang w:val="en-US"/>
        </w:rPr>
        <w:t> </w:t>
      </w:r>
    </w:p>
    <w:p w:rsidR="00037B22" w:rsidRDefault="00037B22" w:rsidP="00750F97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lang w:val="en-US"/>
        </w:rPr>
      </w:pPr>
      <w:r w:rsidRPr="00563AFF">
        <w:rPr>
          <w:rStyle w:val="normaltextrun"/>
          <w:b/>
          <w:bCs/>
          <w:lang w:val="en-US"/>
        </w:rPr>
        <w:t>Conclusion:</w:t>
      </w:r>
      <w:r w:rsidRPr="00563AFF">
        <w:rPr>
          <w:rStyle w:val="apple-converted-space"/>
          <w:b/>
          <w:bCs/>
          <w:lang w:val="en-US"/>
        </w:rPr>
        <w:t> </w:t>
      </w:r>
      <w:r w:rsidRPr="00563AFF">
        <w:rPr>
          <w:rStyle w:val="normaltextrun"/>
          <w:lang w:val="en-US"/>
        </w:rPr>
        <w:t>The</w:t>
      </w:r>
      <w:r w:rsidRPr="00563AFF">
        <w:rPr>
          <w:rStyle w:val="apple-converted-space"/>
          <w:lang w:val="en-US"/>
        </w:rPr>
        <w:t> </w:t>
      </w:r>
      <w:r w:rsidRPr="00563AFF">
        <w:rPr>
          <w:rStyle w:val="normaltextrun"/>
          <w:lang w:val="en-US"/>
        </w:rPr>
        <w:t>present</w:t>
      </w:r>
      <w:r w:rsidRPr="00563AFF">
        <w:rPr>
          <w:rStyle w:val="apple-converted-space"/>
          <w:lang w:val="en-US"/>
        </w:rPr>
        <w:t> </w:t>
      </w:r>
      <w:r w:rsidR="00750F97">
        <w:rPr>
          <w:rStyle w:val="normaltextrun"/>
          <w:lang w:val="en-US"/>
        </w:rPr>
        <w:t>study</w:t>
      </w:r>
      <w:r w:rsidRPr="00563AFF">
        <w:rPr>
          <w:rStyle w:val="apple-converted-space"/>
          <w:lang w:val="en-US"/>
        </w:rPr>
        <w:t> </w:t>
      </w:r>
      <w:r w:rsidRPr="00563AFF">
        <w:rPr>
          <w:rStyle w:val="normaltextrun"/>
          <w:lang w:val="en-US"/>
        </w:rPr>
        <w:t>confirmed</w:t>
      </w:r>
      <w:r w:rsidRPr="00563AFF">
        <w:rPr>
          <w:rStyle w:val="apple-converted-space"/>
          <w:lang w:val="en-US"/>
        </w:rPr>
        <w:t> </w:t>
      </w:r>
      <w:r w:rsidRPr="00563AFF">
        <w:rPr>
          <w:rStyle w:val="normaltextrun"/>
          <w:lang w:val="en-US"/>
        </w:rPr>
        <w:t>abnormalities in resting state networks</w:t>
      </w:r>
      <w:r w:rsidR="00750F97">
        <w:rPr>
          <w:rStyle w:val="apple-converted-space"/>
          <w:lang w:val="en-US"/>
        </w:rPr>
        <w:t xml:space="preserve"> in patients with asymptomatic unilateral carotid stenosis, showing that brain connectivity may provide </w:t>
      </w:r>
      <w:r w:rsidR="00750F97" w:rsidRPr="00076884">
        <w:rPr>
          <w:rStyle w:val="apple-converted-space"/>
          <w:lang w:val="en-US"/>
        </w:rPr>
        <w:t>addition</w:t>
      </w:r>
      <w:r w:rsidR="00C553E6" w:rsidRPr="00076884">
        <w:rPr>
          <w:rStyle w:val="apple-converted-space"/>
          <w:lang w:val="en-US"/>
        </w:rPr>
        <w:t>al</w:t>
      </w:r>
      <w:r w:rsidR="00750F97">
        <w:rPr>
          <w:rStyle w:val="apple-converted-space"/>
          <w:lang w:val="en-US"/>
        </w:rPr>
        <w:t xml:space="preserve"> information to predict cases at risk of brain ischemia. The next steps of the study include the analysis of more </w:t>
      </w:r>
      <w:r w:rsidR="00076884" w:rsidRPr="00076884">
        <w:rPr>
          <w:rStyle w:val="apple-converted-space"/>
          <w:lang w:val="en-US"/>
        </w:rPr>
        <w:t>patients’</w:t>
      </w:r>
      <w:r w:rsidR="00750F97">
        <w:rPr>
          <w:rStyle w:val="apple-converted-space"/>
          <w:lang w:val="en-US"/>
        </w:rPr>
        <w:t xml:space="preserve"> data and the assessment of the relationship between brain connectivity impairment and cognitive decline.</w:t>
      </w:r>
    </w:p>
    <w:p w:rsidR="00750F97" w:rsidRDefault="00750F97" w:rsidP="00750F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:rsidR="00263FB4" w:rsidRPr="00076884" w:rsidRDefault="00037B22" w:rsidP="00C553E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  <w:lang w:val="en-US"/>
        </w:rPr>
      </w:pPr>
      <w:bookmarkStart w:id="0" w:name="_GoBack"/>
      <w:r w:rsidRPr="00076884">
        <w:rPr>
          <w:rStyle w:val="normaltextrun"/>
          <w:b/>
          <w:bCs/>
          <w:szCs w:val="20"/>
          <w:lang w:val="en-US"/>
        </w:rPr>
        <w:t>References:</w:t>
      </w:r>
      <w:r w:rsidRPr="00076884">
        <w:rPr>
          <w:rStyle w:val="apple-converted-space"/>
          <w:b/>
          <w:bCs/>
          <w:szCs w:val="20"/>
          <w:lang w:val="en-US"/>
        </w:rPr>
        <w:t> </w:t>
      </w:r>
      <w:r w:rsidR="00074382" w:rsidRPr="00076884">
        <w:rPr>
          <w:rStyle w:val="apple-converted-space"/>
          <w:bCs/>
          <w:szCs w:val="20"/>
          <w:lang w:val="en-US"/>
        </w:rPr>
        <w:t>[1] Lin C.</w:t>
      </w:r>
      <w:r w:rsidR="00E32863" w:rsidRPr="00076884">
        <w:rPr>
          <w:rStyle w:val="apple-converted-space"/>
          <w:bCs/>
          <w:szCs w:val="20"/>
          <w:lang w:val="en-US"/>
        </w:rPr>
        <w:t>J</w:t>
      </w:r>
      <w:r w:rsidR="00074382" w:rsidRPr="00076884">
        <w:rPr>
          <w:rStyle w:val="apple-converted-space"/>
          <w:bCs/>
          <w:szCs w:val="20"/>
          <w:lang w:val="en-US"/>
        </w:rPr>
        <w:t>.</w:t>
      </w:r>
      <w:r w:rsidR="00E32863" w:rsidRPr="00076884">
        <w:rPr>
          <w:rStyle w:val="apple-converted-space"/>
          <w:bCs/>
          <w:szCs w:val="20"/>
          <w:lang w:val="en-US"/>
        </w:rPr>
        <w:t xml:space="preserve">, et al. Connectivity </w:t>
      </w:r>
      <w:r w:rsidR="00074382" w:rsidRPr="00076884">
        <w:rPr>
          <w:rStyle w:val="apple-converted-space"/>
          <w:bCs/>
          <w:szCs w:val="20"/>
          <w:lang w:val="en-US"/>
        </w:rPr>
        <w:t>f</w:t>
      </w:r>
      <w:r w:rsidR="00E32863" w:rsidRPr="00076884">
        <w:rPr>
          <w:rStyle w:val="apple-converted-space"/>
          <w:bCs/>
          <w:szCs w:val="20"/>
          <w:lang w:val="en-US"/>
        </w:rPr>
        <w:t xml:space="preserve">eatures for </w:t>
      </w:r>
      <w:r w:rsidR="00074382" w:rsidRPr="00076884">
        <w:rPr>
          <w:rStyle w:val="apple-converted-space"/>
          <w:bCs/>
          <w:szCs w:val="20"/>
          <w:lang w:val="en-US"/>
        </w:rPr>
        <w:t>i</w:t>
      </w:r>
      <w:r w:rsidR="00E32863" w:rsidRPr="00076884">
        <w:rPr>
          <w:rStyle w:val="apple-converted-space"/>
          <w:bCs/>
          <w:szCs w:val="20"/>
          <w:lang w:val="en-US"/>
        </w:rPr>
        <w:t xml:space="preserve">dentifying </w:t>
      </w:r>
      <w:r w:rsidR="00074382" w:rsidRPr="00076884">
        <w:rPr>
          <w:rStyle w:val="apple-converted-space"/>
          <w:bCs/>
          <w:szCs w:val="20"/>
          <w:lang w:val="en-US"/>
        </w:rPr>
        <w:t>c</w:t>
      </w:r>
      <w:r w:rsidR="00E32863" w:rsidRPr="00076884">
        <w:rPr>
          <w:rStyle w:val="apple-converted-space"/>
          <w:bCs/>
          <w:szCs w:val="20"/>
          <w:lang w:val="en-US"/>
        </w:rPr>
        <w:t xml:space="preserve">ognitive </w:t>
      </w:r>
      <w:r w:rsidR="00074382" w:rsidRPr="00076884">
        <w:rPr>
          <w:rStyle w:val="apple-converted-space"/>
          <w:bCs/>
          <w:szCs w:val="20"/>
          <w:lang w:val="en-US"/>
        </w:rPr>
        <w:t>i</w:t>
      </w:r>
      <w:r w:rsidR="00E32863" w:rsidRPr="00076884">
        <w:rPr>
          <w:rStyle w:val="apple-converted-space"/>
          <w:bCs/>
          <w:szCs w:val="20"/>
          <w:lang w:val="en-US"/>
        </w:rPr>
        <w:t xml:space="preserve">mpairment in </w:t>
      </w:r>
      <w:r w:rsidR="00074382" w:rsidRPr="00076884">
        <w:rPr>
          <w:rStyle w:val="apple-converted-space"/>
          <w:bCs/>
          <w:szCs w:val="20"/>
          <w:lang w:val="en-US"/>
        </w:rPr>
        <w:t>p</w:t>
      </w:r>
      <w:r w:rsidR="00E32863" w:rsidRPr="00076884">
        <w:rPr>
          <w:rStyle w:val="apple-converted-space"/>
          <w:bCs/>
          <w:szCs w:val="20"/>
          <w:lang w:val="en-US"/>
        </w:rPr>
        <w:t xml:space="preserve">resymptomatic </w:t>
      </w:r>
      <w:r w:rsidR="00074382" w:rsidRPr="00076884">
        <w:rPr>
          <w:rStyle w:val="apple-converted-space"/>
          <w:bCs/>
          <w:szCs w:val="20"/>
          <w:lang w:val="en-US"/>
        </w:rPr>
        <w:t>c</w:t>
      </w:r>
      <w:r w:rsidR="00E32863" w:rsidRPr="00076884">
        <w:rPr>
          <w:rStyle w:val="apple-converted-space"/>
          <w:bCs/>
          <w:szCs w:val="20"/>
          <w:lang w:val="en-US"/>
        </w:rPr>
        <w:t xml:space="preserve">arotid </w:t>
      </w:r>
      <w:r w:rsidR="00074382" w:rsidRPr="00076884">
        <w:rPr>
          <w:rStyle w:val="apple-converted-space"/>
          <w:bCs/>
          <w:szCs w:val="20"/>
          <w:lang w:val="en-US"/>
        </w:rPr>
        <w:t>s</w:t>
      </w:r>
      <w:r w:rsidR="00E32863" w:rsidRPr="00076884">
        <w:rPr>
          <w:rStyle w:val="apple-converted-space"/>
          <w:bCs/>
          <w:szCs w:val="20"/>
          <w:lang w:val="en-US"/>
        </w:rPr>
        <w:t xml:space="preserve">tenosis. </w:t>
      </w:r>
      <w:proofErr w:type="spellStart"/>
      <w:r w:rsidR="00E32863" w:rsidRPr="00076884">
        <w:rPr>
          <w:rStyle w:val="apple-converted-space"/>
          <w:bCs/>
          <w:i/>
          <w:szCs w:val="20"/>
          <w:lang w:val="en-US"/>
        </w:rPr>
        <w:t>PLoS</w:t>
      </w:r>
      <w:proofErr w:type="spellEnd"/>
      <w:r w:rsidR="00E32863" w:rsidRPr="00076884">
        <w:rPr>
          <w:rStyle w:val="apple-converted-space"/>
          <w:bCs/>
          <w:i/>
          <w:szCs w:val="20"/>
          <w:lang w:val="en-US"/>
        </w:rPr>
        <w:t xml:space="preserve"> </w:t>
      </w:r>
      <w:proofErr w:type="gramStart"/>
      <w:r w:rsidR="00E32863" w:rsidRPr="00076884">
        <w:rPr>
          <w:rStyle w:val="apple-converted-space"/>
          <w:bCs/>
          <w:i/>
          <w:szCs w:val="20"/>
          <w:lang w:val="en-US"/>
        </w:rPr>
        <w:t>ONE</w:t>
      </w:r>
      <w:proofErr w:type="gramEnd"/>
      <w:r w:rsidR="00E32863" w:rsidRPr="00076884">
        <w:rPr>
          <w:rStyle w:val="apple-converted-space"/>
          <w:bCs/>
          <w:szCs w:val="20"/>
          <w:lang w:val="en-US"/>
        </w:rPr>
        <w:t xml:space="preserve"> 9(1)</w:t>
      </w:r>
      <w:r w:rsidR="00074382" w:rsidRPr="00076884">
        <w:rPr>
          <w:rStyle w:val="apple-converted-space"/>
          <w:bCs/>
          <w:szCs w:val="20"/>
          <w:lang w:val="en-US"/>
        </w:rPr>
        <w:t>:</w:t>
      </w:r>
      <w:r w:rsidR="00AC3389" w:rsidRPr="00076884">
        <w:rPr>
          <w:rStyle w:val="apple-converted-space"/>
          <w:bCs/>
          <w:szCs w:val="20"/>
          <w:lang w:val="en-US"/>
        </w:rPr>
        <w:t>e85441</w:t>
      </w:r>
      <w:r w:rsidR="00074382" w:rsidRPr="00076884">
        <w:rPr>
          <w:rStyle w:val="apple-converted-space"/>
          <w:bCs/>
          <w:szCs w:val="20"/>
          <w:lang w:val="en-US"/>
        </w:rPr>
        <w:t>, 2014.</w:t>
      </w:r>
      <w:r w:rsidR="00C553E6" w:rsidRPr="00076884">
        <w:rPr>
          <w:rStyle w:val="apple-converted-space"/>
          <w:bCs/>
          <w:szCs w:val="20"/>
          <w:lang w:val="en-US"/>
        </w:rPr>
        <w:t xml:space="preserve"> </w:t>
      </w:r>
      <w:r w:rsidR="00AC3389" w:rsidRPr="00076884">
        <w:rPr>
          <w:rStyle w:val="apple-converted-space"/>
          <w:bCs/>
          <w:szCs w:val="20"/>
          <w:lang w:val="en-US"/>
        </w:rPr>
        <w:t>[2]</w:t>
      </w:r>
      <w:r w:rsidR="00074382" w:rsidRPr="00076884">
        <w:rPr>
          <w:rStyle w:val="apple-converted-space"/>
          <w:bCs/>
          <w:szCs w:val="20"/>
          <w:lang w:val="en-US"/>
        </w:rPr>
        <w:t xml:space="preserve"> </w:t>
      </w:r>
      <w:r w:rsidR="00AC3389" w:rsidRPr="00076884">
        <w:rPr>
          <w:rStyle w:val="apple-converted-space"/>
          <w:bCs/>
          <w:szCs w:val="20"/>
          <w:lang w:val="en-US"/>
        </w:rPr>
        <w:t>Cheng</w:t>
      </w:r>
      <w:r w:rsidR="00074382" w:rsidRPr="00076884">
        <w:rPr>
          <w:rStyle w:val="apple-converted-space"/>
          <w:bCs/>
          <w:szCs w:val="20"/>
          <w:lang w:val="en-US"/>
        </w:rPr>
        <w:t>,</w:t>
      </w:r>
      <w:r w:rsidR="00AC3389" w:rsidRPr="00076884">
        <w:rPr>
          <w:rStyle w:val="apple-converted-space"/>
          <w:bCs/>
          <w:szCs w:val="20"/>
          <w:lang w:val="en-US"/>
        </w:rPr>
        <w:t xml:space="preserve"> H</w:t>
      </w:r>
      <w:r w:rsidR="00074382" w:rsidRPr="00076884">
        <w:rPr>
          <w:rStyle w:val="apple-converted-space"/>
          <w:bCs/>
          <w:szCs w:val="20"/>
          <w:lang w:val="en-US"/>
        </w:rPr>
        <w:t>.</w:t>
      </w:r>
      <w:r w:rsidR="00AC3389" w:rsidRPr="00076884">
        <w:rPr>
          <w:rStyle w:val="apple-converted-space"/>
          <w:bCs/>
          <w:szCs w:val="20"/>
          <w:lang w:val="en-US"/>
        </w:rPr>
        <w:t>L</w:t>
      </w:r>
      <w:r w:rsidR="00074382" w:rsidRPr="00076884">
        <w:rPr>
          <w:rStyle w:val="apple-converted-space"/>
          <w:bCs/>
          <w:szCs w:val="20"/>
          <w:lang w:val="en-US"/>
        </w:rPr>
        <w:t>.</w:t>
      </w:r>
      <w:r w:rsidR="00AC3389" w:rsidRPr="00076884">
        <w:rPr>
          <w:rStyle w:val="apple-converted-space"/>
          <w:bCs/>
          <w:szCs w:val="20"/>
          <w:lang w:val="en-US"/>
        </w:rPr>
        <w:t xml:space="preserve">, et al. Impairments in cognitive function and brain connectivity in severe asymptomatic carotid stenosis. </w:t>
      </w:r>
      <w:r w:rsidR="00AC3389" w:rsidRPr="00076884">
        <w:rPr>
          <w:rStyle w:val="apple-converted-space"/>
          <w:bCs/>
          <w:i/>
          <w:szCs w:val="20"/>
          <w:lang w:val="en-US"/>
        </w:rPr>
        <w:t>Stroke</w:t>
      </w:r>
      <w:r w:rsidR="00AC3389" w:rsidRPr="00076884">
        <w:rPr>
          <w:rStyle w:val="apple-converted-space"/>
          <w:bCs/>
          <w:szCs w:val="20"/>
          <w:lang w:val="en-US"/>
        </w:rPr>
        <w:t xml:space="preserve"> </w:t>
      </w:r>
      <w:r w:rsidR="00074382" w:rsidRPr="00076884">
        <w:rPr>
          <w:rStyle w:val="apple-converted-space"/>
          <w:bCs/>
          <w:szCs w:val="20"/>
          <w:lang w:val="en-US"/>
        </w:rPr>
        <w:t>43:</w:t>
      </w:r>
      <w:r w:rsidR="00AC3389" w:rsidRPr="00076884">
        <w:rPr>
          <w:rStyle w:val="apple-converted-space"/>
          <w:bCs/>
          <w:szCs w:val="20"/>
          <w:lang w:val="en-US"/>
        </w:rPr>
        <w:t>2567-2573</w:t>
      </w:r>
      <w:r w:rsidR="00074382" w:rsidRPr="00076884">
        <w:rPr>
          <w:rStyle w:val="apple-converted-space"/>
          <w:bCs/>
          <w:szCs w:val="20"/>
          <w:lang w:val="en-US"/>
        </w:rPr>
        <w:t>, 2012</w:t>
      </w:r>
      <w:r w:rsidR="00AC3389" w:rsidRPr="00076884">
        <w:rPr>
          <w:rStyle w:val="apple-converted-space"/>
          <w:bCs/>
          <w:szCs w:val="20"/>
          <w:lang w:val="en-US"/>
        </w:rPr>
        <w:t>.</w:t>
      </w:r>
      <w:r w:rsidRPr="00076884">
        <w:rPr>
          <w:rStyle w:val="apple-converted-space"/>
          <w:szCs w:val="20"/>
          <w:lang w:val="en-US"/>
        </w:rPr>
        <w:t> </w:t>
      </w:r>
      <w:r w:rsidRPr="00076884">
        <w:rPr>
          <w:rStyle w:val="normaltextrun"/>
          <w:szCs w:val="20"/>
          <w:lang w:val="en-US"/>
        </w:rPr>
        <w:t>[3]</w:t>
      </w:r>
      <w:r w:rsidR="00074382" w:rsidRPr="00076884">
        <w:rPr>
          <w:rStyle w:val="normaltextrun"/>
          <w:szCs w:val="20"/>
          <w:lang w:val="en-US"/>
        </w:rPr>
        <w:t xml:space="preserve"> </w:t>
      </w:r>
      <w:r w:rsidR="00E32863" w:rsidRPr="00076884">
        <w:rPr>
          <w:szCs w:val="20"/>
          <w:bdr w:val="none" w:sz="0" w:space="0" w:color="auto" w:frame="1"/>
          <w:lang w:val="en-US"/>
        </w:rPr>
        <w:t>Ting-Yu</w:t>
      </w:r>
      <w:r w:rsidR="00074382" w:rsidRPr="00076884">
        <w:rPr>
          <w:szCs w:val="20"/>
          <w:bdr w:val="none" w:sz="0" w:space="0" w:color="auto" w:frame="1"/>
          <w:lang w:val="en-US"/>
        </w:rPr>
        <w:t>,</w:t>
      </w:r>
      <w:r w:rsidR="00E32863" w:rsidRPr="00076884">
        <w:rPr>
          <w:szCs w:val="20"/>
          <w:bdr w:val="none" w:sz="0" w:space="0" w:color="auto" w:frame="1"/>
          <w:lang w:val="en-US"/>
        </w:rPr>
        <w:t xml:space="preserve"> </w:t>
      </w:r>
      <w:r w:rsidR="00074382" w:rsidRPr="00076884">
        <w:rPr>
          <w:szCs w:val="20"/>
          <w:bdr w:val="none" w:sz="0" w:space="0" w:color="auto" w:frame="1"/>
          <w:lang w:val="en-US"/>
        </w:rPr>
        <w:t>C</w:t>
      </w:r>
      <w:r w:rsidR="00E32863" w:rsidRPr="00076884">
        <w:rPr>
          <w:szCs w:val="20"/>
          <w:bdr w:val="none" w:sz="0" w:space="0" w:color="auto" w:frame="1"/>
          <w:lang w:val="en-US"/>
        </w:rPr>
        <w:t>.</w:t>
      </w:r>
      <w:r w:rsidR="00074382" w:rsidRPr="00076884">
        <w:rPr>
          <w:szCs w:val="20"/>
          <w:bdr w:val="none" w:sz="0" w:space="0" w:color="auto" w:frame="1"/>
          <w:lang w:val="en-US"/>
        </w:rPr>
        <w:t>, et al.</w:t>
      </w:r>
      <w:r w:rsidR="00E32863" w:rsidRPr="00076884">
        <w:rPr>
          <w:szCs w:val="20"/>
          <w:bdr w:val="none" w:sz="0" w:space="0" w:color="auto" w:frame="1"/>
          <w:lang w:val="en-US"/>
        </w:rPr>
        <w:t xml:space="preserve"> Graph theoretical analysis of functional networks and its relationship to cognitive decline in patients with carotid stenosis. </w:t>
      </w:r>
      <w:r w:rsidR="00E32863" w:rsidRPr="00076884">
        <w:rPr>
          <w:i/>
          <w:szCs w:val="20"/>
          <w:bdr w:val="none" w:sz="0" w:space="0" w:color="auto" w:frame="1"/>
          <w:lang w:val="en-US"/>
        </w:rPr>
        <w:t xml:space="preserve">J </w:t>
      </w:r>
      <w:proofErr w:type="spellStart"/>
      <w:r w:rsidR="00E32863" w:rsidRPr="00076884">
        <w:rPr>
          <w:i/>
          <w:szCs w:val="20"/>
          <w:bdr w:val="none" w:sz="0" w:space="0" w:color="auto" w:frame="1"/>
          <w:lang w:val="en-US"/>
        </w:rPr>
        <w:t>Cereb</w:t>
      </w:r>
      <w:proofErr w:type="spellEnd"/>
      <w:r w:rsidR="00E32863" w:rsidRPr="00076884">
        <w:rPr>
          <w:i/>
          <w:szCs w:val="20"/>
          <w:bdr w:val="none" w:sz="0" w:space="0" w:color="auto" w:frame="1"/>
          <w:lang w:val="en-US"/>
        </w:rPr>
        <w:t xml:space="preserve"> Blood Flow </w:t>
      </w:r>
      <w:proofErr w:type="spellStart"/>
      <w:r w:rsidR="00E32863" w:rsidRPr="00076884">
        <w:rPr>
          <w:i/>
          <w:szCs w:val="20"/>
          <w:bdr w:val="none" w:sz="0" w:space="0" w:color="auto" w:frame="1"/>
          <w:lang w:val="en-US"/>
        </w:rPr>
        <w:t>Metab</w:t>
      </w:r>
      <w:proofErr w:type="spellEnd"/>
      <w:r w:rsidR="00E32863" w:rsidRPr="00076884">
        <w:rPr>
          <w:szCs w:val="20"/>
          <w:bdr w:val="none" w:sz="0" w:space="0" w:color="auto" w:frame="1"/>
          <w:lang w:val="en-US"/>
        </w:rPr>
        <w:t xml:space="preserve"> </w:t>
      </w:r>
      <w:r w:rsidR="00074382" w:rsidRPr="00076884">
        <w:rPr>
          <w:szCs w:val="20"/>
          <w:bdr w:val="none" w:sz="0" w:space="0" w:color="auto" w:frame="1"/>
          <w:lang w:val="en-US"/>
        </w:rPr>
        <w:t>Oct. 1, 2015.</w:t>
      </w:r>
      <w:bookmarkEnd w:id="0"/>
    </w:p>
    <w:sectPr w:rsidR="00263FB4" w:rsidRPr="00076884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68" w:rsidRDefault="00705768" w:rsidP="00743343">
      <w:r>
        <w:separator/>
      </w:r>
    </w:p>
  </w:endnote>
  <w:endnote w:type="continuationSeparator" w:id="0">
    <w:p w:rsidR="00705768" w:rsidRDefault="00705768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68" w:rsidRDefault="00705768" w:rsidP="00743343">
      <w:r>
        <w:separator/>
      </w:r>
    </w:p>
  </w:footnote>
  <w:footnote w:type="continuationSeparator" w:id="0">
    <w:p w:rsidR="00705768" w:rsidRDefault="00705768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43" w:rsidRPr="000557A7" w:rsidRDefault="00705768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2.25pt;margin-top:-29.75pt;width:113.15pt;height:45.7pt;z-index:251660288;mso-width-relative:margin;mso-height-relative:margin" stroked="f">
          <v:textbox style="mso-next-textbox:#_x0000_s2049">
            <w:txbxContent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proofErr w:type="gramStart"/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proofErr w:type="gramEnd"/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7C14"/>
    <w:multiLevelType w:val="hybridMultilevel"/>
    <w:tmpl w:val="AEF0D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1E93"/>
    <w:multiLevelType w:val="multilevel"/>
    <w:tmpl w:val="5E7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EA5"/>
    <w:rsid w:val="0003597F"/>
    <w:rsid w:val="00037B22"/>
    <w:rsid w:val="00042C87"/>
    <w:rsid w:val="000557A7"/>
    <w:rsid w:val="00074382"/>
    <w:rsid w:val="00076884"/>
    <w:rsid w:val="000D4088"/>
    <w:rsid w:val="00102007"/>
    <w:rsid w:val="00262DE0"/>
    <w:rsid w:val="00263FB4"/>
    <w:rsid w:val="00264FBA"/>
    <w:rsid w:val="002C3BE6"/>
    <w:rsid w:val="002C3E2E"/>
    <w:rsid w:val="002E5535"/>
    <w:rsid w:val="002F1EA5"/>
    <w:rsid w:val="003513A8"/>
    <w:rsid w:val="003B0DB9"/>
    <w:rsid w:val="004061C0"/>
    <w:rsid w:val="00463574"/>
    <w:rsid w:val="00463BB7"/>
    <w:rsid w:val="004647A5"/>
    <w:rsid w:val="0049470E"/>
    <w:rsid w:val="00495481"/>
    <w:rsid w:val="004D3FC7"/>
    <w:rsid w:val="00563AFF"/>
    <w:rsid w:val="005C4DDA"/>
    <w:rsid w:val="005E1B59"/>
    <w:rsid w:val="00631F6D"/>
    <w:rsid w:val="00661827"/>
    <w:rsid w:val="00705768"/>
    <w:rsid w:val="00743343"/>
    <w:rsid w:val="00750F97"/>
    <w:rsid w:val="007B35CF"/>
    <w:rsid w:val="00832B02"/>
    <w:rsid w:val="009653AA"/>
    <w:rsid w:val="00A25F3B"/>
    <w:rsid w:val="00AC3389"/>
    <w:rsid w:val="00AD5A4B"/>
    <w:rsid w:val="00B44E1B"/>
    <w:rsid w:val="00B52F14"/>
    <w:rsid w:val="00B64A0D"/>
    <w:rsid w:val="00BF2228"/>
    <w:rsid w:val="00C171DE"/>
    <w:rsid w:val="00C553E6"/>
    <w:rsid w:val="00C72E7F"/>
    <w:rsid w:val="00C85417"/>
    <w:rsid w:val="00CD388D"/>
    <w:rsid w:val="00CE2056"/>
    <w:rsid w:val="00E24564"/>
    <w:rsid w:val="00E32863"/>
    <w:rsid w:val="00EA6C72"/>
    <w:rsid w:val="00F52674"/>
    <w:rsid w:val="00FB1086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61911C6-8598-4C71-A990-5D6E5D7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37B22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037B22"/>
  </w:style>
  <w:style w:type="character" w:customStyle="1" w:styleId="apple-converted-space">
    <w:name w:val="apple-converted-space"/>
    <w:basedOn w:val="Fontepargpadro"/>
    <w:rsid w:val="00037B22"/>
  </w:style>
  <w:style w:type="character" w:customStyle="1" w:styleId="eop">
    <w:name w:val="eop"/>
    <w:basedOn w:val="Fontepargpadro"/>
    <w:rsid w:val="00037B22"/>
  </w:style>
  <w:style w:type="character" w:customStyle="1" w:styleId="spellingerror">
    <w:name w:val="spellingerror"/>
    <w:basedOn w:val="Fontepargpadro"/>
    <w:rsid w:val="00037B22"/>
  </w:style>
  <w:style w:type="character" w:customStyle="1" w:styleId="cit-auth">
    <w:name w:val="cit-auth"/>
    <w:basedOn w:val="Fontepargpadro"/>
    <w:rsid w:val="00E32863"/>
  </w:style>
  <w:style w:type="character" w:customStyle="1" w:styleId="cit-sep">
    <w:name w:val="cit-sep"/>
    <w:basedOn w:val="Fontepargpadro"/>
    <w:rsid w:val="00E32863"/>
  </w:style>
  <w:style w:type="character" w:customStyle="1" w:styleId="cit-title">
    <w:name w:val="cit-title"/>
    <w:basedOn w:val="Fontepargpadro"/>
    <w:rsid w:val="00E32863"/>
  </w:style>
  <w:style w:type="character" w:styleId="CitaoHTML">
    <w:name w:val="HTML Cite"/>
    <w:basedOn w:val="Fontepargpadro"/>
    <w:uiPriority w:val="99"/>
    <w:semiHidden/>
    <w:unhideWhenUsed/>
    <w:rsid w:val="00E32863"/>
    <w:rPr>
      <w:i/>
      <w:iCs/>
    </w:rPr>
  </w:style>
  <w:style w:type="character" w:customStyle="1" w:styleId="cit-elocation">
    <w:name w:val="cit-elocation"/>
    <w:basedOn w:val="Fontepargpadro"/>
    <w:rsid w:val="00E32863"/>
  </w:style>
  <w:style w:type="character" w:customStyle="1" w:styleId="cit-ahead-of-print-date">
    <w:name w:val="cit-ahead-of-print-date"/>
    <w:basedOn w:val="Fontepargpadro"/>
    <w:rsid w:val="00E32863"/>
  </w:style>
  <w:style w:type="character" w:customStyle="1" w:styleId="cit-doi">
    <w:name w:val="cit-doi"/>
    <w:basedOn w:val="Fontepargpadro"/>
    <w:rsid w:val="00E32863"/>
  </w:style>
  <w:style w:type="paragraph" w:styleId="PargrafodaLista">
    <w:name w:val="List Paragraph"/>
    <w:basedOn w:val="Normal"/>
    <w:uiPriority w:val="34"/>
    <w:qFormat/>
    <w:rsid w:val="00E3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562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EDSON ROBERTO LEONI</cp:lastModifiedBy>
  <cp:revision>15</cp:revision>
  <dcterms:created xsi:type="dcterms:W3CDTF">2014-03-12T11:44:00Z</dcterms:created>
  <dcterms:modified xsi:type="dcterms:W3CDTF">2016-03-13T14:27:00Z</dcterms:modified>
</cp:coreProperties>
</file>